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FD2" w:rsidRDefault="000A5FD2">
      <w:pPr>
        <w:pStyle w:val="a3"/>
        <w:rPr>
          <w:rFonts w:ascii="Times New Roman"/>
          <w:sz w:val="20"/>
          <w:cs/>
          <w:lang w:bidi="th-TH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F36A92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40005</wp:posOffset>
            </wp:positionV>
            <wp:extent cx="2175510" cy="2162175"/>
            <wp:effectExtent l="19050" t="0" r="0" b="0"/>
            <wp:wrapSquare wrapText="bothSides"/>
            <wp:docPr id="2" name="รูปภาพ 1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rPr>
          <w:rFonts w:ascii="Times New Roman"/>
          <w:sz w:val="20"/>
        </w:rPr>
      </w:pPr>
    </w:p>
    <w:p w:rsidR="000A5FD2" w:rsidRDefault="000A5FD2">
      <w:pPr>
        <w:pStyle w:val="a3"/>
        <w:spacing w:before="5"/>
        <w:rPr>
          <w:rFonts w:ascii="Times New Roman"/>
          <w:sz w:val="17"/>
        </w:rPr>
      </w:pPr>
    </w:p>
    <w:p w:rsidR="000A5FD2" w:rsidRDefault="000A5FD2">
      <w:pPr>
        <w:pStyle w:val="a3"/>
        <w:ind w:left="4619"/>
        <w:rPr>
          <w:rFonts w:ascii="Times New Roman"/>
          <w:sz w:val="20"/>
        </w:rPr>
      </w:pPr>
    </w:p>
    <w:p w:rsidR="000A5FD2" w:rsidRDefault="000A5FD2">
      <w:pPr>
        <w:pStyle w:val="a3"/>
        <w:spacing w:before="11"/>
        <w:rPr>
          <w:rFonts w:ascii="Times New Roman"/>
          <w:sz w:val="11"/>
        </w:rPr>
      </w:pPr>
    </w:p>
    <w:p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รายงานผลการปฏิบัติราชการ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F36A92"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สถานีตำรวจภูธร</w:t>
      </w:r>
      <w:r w:rsidR="00F36A92" w:rsidRPr="00F36A92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เขาย้อย</w:t>
      </w:r>
    </w:p>
    <w:p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ประจำเดือน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161087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มกราคม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. </w:t>
      </w:r>
      <w:r w:rsidR="00161087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๒๕๖</w:t>
      </w:r>
      <w:r w:rsidR="00161087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7</w:t>
      </w:r>
    </w:p>
    <w:p w:rsidR="000A5FD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ปีงบประมาณ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 256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๗</w:t>
      </w:r>
    </w:p>
    <w:p w:rsidR="000A5FD2" w:rsidRPr="00F36A92" w:rsidRDefault="000A5FD2" w:rsidP="00F36A92">
      <w:pPr>
        <w:rPr>
          <w:rFonts w:ascii="TH SarabunIT๙" w:hAnsi="TH SarabunIT๙" w:cs="TH SarabunIT๙"/>
          <w:sz w:val="56"/>
          <w:szCs w:val="56"/>
        </w:rPr>
        <w:sectPr w:rsidR="000A5FD2" w:rsidRPr="00F36A92">
          <w:headerReference w:type="default" r:id="rId8"/>
          <w:type w:val="continuous"/>
          <w:pgSz w:w="12240" w:h="15840"/>
          <w:pgMar w:top="940" w:right="1020" w:bottom="280" w:left="700" w:header="715" w:footer="720" w:gutter="0"/>
          <w:pgNumType w:start="1"/>
          <w:cols w:space="720"/>
        </w:sectPr>
      </w:pPr>
    </w:p>
    <w:p w:rsidR="000A5FD2" w:rsidRDefault="00BE3B12">
      <w:pPr>
        <w:pStyle w:val="a3"/>
        <w:rPr>
          <w:rFonts w:ascii="Tahoma"/>
          <w:b/>
          <w:sz w:val="20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383430</wp:posOffset>
            </wp:positionH>
            <wp:positionV relativeFrom="paragraph">
              <wp:posOffset>10381</wp:posOffset>
            </wp:positionV>
            <wp:extent cx="1081377" cy="1049572"/>
            <wp:effectExtent l="0" t="0" r="0" b="0"/>
            <wp:wrapNone/>
            <wp:docPr id="6" name="รูปภาพ 5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233" t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1081377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38B" w:rsidRPr="00FB738B">
        <w:pict>
          <v:group id="_x0000_s2054" style="position:absolute;margin-left:1in;margin-top:35.7pt;width:466.45pt;height:82.6pt;z-index:15728640;mso-position-horizontal-relative:page;mso-position-vertical-relative:page" coordorigin="810,659" coordsize="10300,1652">
            <v:shape id="_x0000_s2057" style="position:absolute;left:1702;top:1106;width:9408;height:1026" coordorigin="1702,1106" coordsize="9408,1026" o:spt="100" adj="0,,0" path="m11099,1106r-9387,l1702,1106r,10l1702,1116r,588l1702,1714r,408l1702,2132r10,l11099,2132r,-10l11097,2122r,-406l1712,1716r,-2l11099,1714r,-10l11097,1704r,-586l1712,1118r,-2l11099,1116r,-10xm11109,1106r-9,l11100,1116r,l11100,1704r,10l11100,2122r,10l11109,2132r,-10l11109,1714r,-10l11109,1116r,l11109,1106xe" fillcolor="#c0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810;top:659;width:1710;height:165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position:absolute;left:810;top:659;width:10300;height:1652" fillcolor="#c0504d [3205]" stroked="f" strokecolor="#f2f2f2 [3041]" strokeweight="3pt">
              <v:shadow on="t" type="perspective" color="#622423 [1605]" opacity=".5" offset="1pt" offset2="-1pt"/>
              <v:textbox inset="0,0,0,0">
                <w:txbxContent>
                  <w:p w:rsidR="000A5FD2" w:rsidRPr="0088095D" w:rsidRDefault="0088095D">
                    <w:pPr>
                      <w:spacing w:before="395" w:line="622" w:lineRule="exact"/>
                      <w:ind w:left="890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72"/>
                        <w:szCs w:val="72"/>
                        <w:cs/>
                        <w:lang w:bidi="th-TH"/>
                      </w:rPr>
                    </w:pPr>
                    <w:r w:rsidRPr="0088095D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โครงก</w:t>
                    </w:r>
                    <w:r w:rsidRPr="0088095D">
                      <w:rPr>
                        <w:rFonts w:ascii="TH SarabunIT๙" w:eastAsia="Tahoma" w:hAnsi="TH SarabunIT๙" w:cs="TH SarabunIT๙" w:hint="cs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าร โรงงานสีขาว</w:t>
                    </w:r>
                  </w:p>
                  <w:p w:rsidR="000A5FD2" w:rsidRPr="00F36A92" w:rsidRDefault="0058539B">
                    <w:pPr>
                      <w:spacing w:line="429" w:lineRule="exact"/>
                      <w:ind w:left="889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56"/>
                        <w:szCs w:val="56"/>
                      </w:rPr>
                    </w:pP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9"/>
                        <w:sz w:val="56"/>
                        <w:szCs w:val="56"/>
                        <w:cs/>
                        <w:lang w:bidi="th-TH"/>
                      </w:rPr>
                      <w:t>สถ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2"/>
                        <w:sz w:val="56"/>
                        <w:szCs w:val="56"/>
                        <w:cs/>
                        <w:lang w:bidi="th-TH"/>
                      </w:rPr>
                      <w:t>านีต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2"/>
                        <w:w w:val="62"/>
                        <w:sz w:val="56"/>
                        <w:szCs w:val="56"/>
                        <w:cs/>
                        <w:lang w:bidi="th-TH"/>
                      </w:rPr>
                      <w:t>ำ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4"/>
                        <w:sz w:val="56"/>
                        <w:szCs w:val="56"/>
                        <w:cs/>
                        <w:lang w:bidi="th-TH"/>
                      </w:rPr>
                      <w:t>รวจ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4"/>
                        <w:sz w:val="56"/>
                        <w:szCs w:val="56"/>
                        <w:cs/>
                        <w:lang w:bidi="th-TH"/>
                      </w:rPr>
                      <w:t>ภ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3"/>
                        <w:sz w:val="56"/>
                        <w:szCs w:val="56"/>
                        <w:cs/>
                        <w:lang w:bidi="th-TH"/>
                      </w:rPr>
                      <w:t>ูธรเขาย้อย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 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3"/>
                        <w:sz w:val="56"/>
                        <w:szCs w:val="56"/>
                        <w:cs/>
                        <w:lang w:bidi="th-TH"/>
                      </w:rPr>
                      <w:t>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56"/>
                        <w:szCs w:val="56"/>
                        <w:cs/>
                        <w:lang w:bidi="th-TH"/>
                      </w:rPr>
                      <w:t>ัง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0"/>
                        <w:sz w:val="56"/>
                        <w:szCs w:val="56"/>
                        <w:cs/>
                        <w:lang w:bidi="th-TH"/>
                      </w:rPr>
                      <w:t>ห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71"/>
                        <w:sz w:val="56"/>
                        <w:szCs w:val="56"/>
                        <w:cs/>
                        <w:lang w:bidi="th-TH"/>
                      </w:rPr>
                      <w:t>ว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3"/>
                        <w:w w:val="71"/>
                        <w:sz w:val="56"/>
                        <w:szCs w:val="56"/>
                        <w:cs/>
                        <w:lang w:bidi="th-TH"/>
                      </w:rPr>
                      <w:t>ั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8"/>
                        <w:sz w:val="56"/>
                        <w:szCs w:val="56"/>
                        <w:cs/>
                        <w:lang w:bidi="th-TH"/>
                      </w:rPr>
                      <w:t>ด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58"/>
                        <w:sz w:val="56"/>
                        <w:szCs w:val="56"/>
                        <w:cs/>
                        <w:lang w:bidi="th-TH"/>
                      </w:rPr>
                      <w:t>เพชรบุรี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โครงการ โรงงานสีขาว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ชื่อโครงการ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โรงงานสีขาว</w:t>
      </w:r>
      <w:r>
        <w:rPr>
          <w:rFonts w:ascii="TH SarabunIT๙" w:hAnsi="TH SarabunIT๙" w:cs="TH SarabunIT๙"/>
          <w:sz w:val="32"/>
          <w:szCs w:val="32"/>
        </w:rPr>
        <w:t>”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หลักการและเหตุผล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 หลักการ ด้วยในสถานการณ์ปัจจุบัน ยาเสพติดได้กลับเข้ามาสู่ชุมชนอีกแล้ว หลังจากหายไปช่วงหนึ่งที่รัฐบาล ได้ประกาศทำสงครามกับยาเสพติด และเอาจริงเอาจังกับผู้ที่ผลิต จำหน่าย ไม่ว่าจะ เป็นผู้ค้ารายใหญ่ และรายย่อย ส่วนผู้ที่เสพ ก็ได้เปิดโอกาสให้มาแจ้งชื่อเพื่อขอรับการบำบัด โดยเจ้าหน้าที่จะ ให้โอกาส และถือว่าเป็นผู้ป่วย ให้เข้ารับการบำบัดรักษา พอมาระยะหลังยาเสพติดได้เริ่มกลับเข้ามาหนักขึ้น เหตุผลส่วนหนึ่งก็คงจะเป็นเศรษฐกิจที่ตกต่ำ คนตกงาน ค่าครองชีพสูง ไม่เพียงพอกับรายได้ที่หามา ทำให้มี โอกาสหันไปสู่กระบวนการยาเสพติด และยาเสพติดยังก็ให้เกิดปัญหาที่สร้างความเดือดร้อนให้กับประชาชนที่ อาศัยในชุมชน เช่น ลักทรัพย์ อย่างลักตัดสายไฟฟ้า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สายโทรศัพท์ของทางราชการ หรือลักมิเตอร์น้ำของ ชาวบ้าน ซึ่งปัญหาเหล่านี้สืบเนื่องมาจากปัญหายาเสพติดแทบทั้งสิ้น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 เหตุผล จากการสืบสวนจับกุมทำให้เราทราบได้ว่า ปัญหาลักทรัพย์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วิ่งราวทรัพย์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ชิงทรัพย์ และปล้นทรัพย์ บุคคลที่กระทำความผิดส่วนใหญ่เป็นผู้ติดยาเสพติด และแหล่งข่าวหรือผู้ที่ให้เบาะแส ส่วนใหญ่เป็นอาสาสมัครต่างๆ เช่น ตำรวจบ้าน อาสาสมัครป้องกันภัยพลเรือน ที่คอยให้ความร่วมมือในการ ปฏิบัติหน้าที่ สถานีตำรวจภูธรเขาย้อย เล็งเห็นว่า โครงการ</w:t>
      </w:r>
      <w:r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โรงงานสีขาว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ที่ได้จัดทำขึ้น สามารถจะช่วย ป้องกันการปัญหาอาชญากรรมได้ หากได้รับการสนับสนุนช่วยเหลือจากองค์กรส่วนท้องถิ่น สถานประกอบการ โรงงานในพื้นที่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วัตถุประสงค์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 เพื่อส่งเสริมให้ประชาชนเข้าร่วมช่วยในการพิทักษ์ชีวิตและทรัพย์สินของตนเองและผู้อื่น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 เพื่อเพิ่มประสิทธิภาพในการหาข่าวของเจ้าหน้าที่ตำรวจอันเกี่ยวกับการป้องกันและ ปราบปรามอาชญากรรม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๓ เพื่อให้ประชาชนมีทัศนคติที่ดีต่อตำรวจ มีความเชื่อถือ ศรัทธาและตระหนักถึงบทบาท ของเจ้าหน้าที่ตำรวจในการป้องกันอาชญากรรม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วิธีดำเนินการ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คัดเลือกโรงงาน สถานประกอบการในพื้นที่รับผิดชอบ เข้ารับการอบรม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กลุ่มเป้าหมาย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 สถานประกอบการ และประชาชน ในพื้นที่รับผิดชอบของสถานีตำรวจภูธรเขาย้อย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งบประมาณของทางราชการ ปีงบประมาณ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๒๕๖๗ 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สถานที่ดำเนินการ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ห้องประชุมสถานีตำรวจภูธรเขาย้</w:t>
      </w:r>
      <w:r w:rsidR="004C326F">
        <w:rPr>
          <w:rFonts w:ascii="TH SarabunIT๙" w:hAnsi="TH SarabunIT๙" w:cs="TH SarabunIT๙"/>
          <w:sz w:val="32"/>
          <w:szCs w:val="32"/>
          <w:cs/>
          <w:lang w:bidi="th-TH"/>
        </w:rPr>
        <w:t>อย อำเภอเขาย้อย จังหวัด</w:t>
      </w:r>
      <w:r w:rsidR="004C326F">
        <w:rPr>
          <w:rFonts w:ascii="TH SarabunIT๙" w:hAnsi="TH SarabunIT๙" w:cs="TH SarabunIT๙" w:hint="cs"/>
          <w:sz w:val="32"/>
          <w:szCs w:val="32"/>
          <w:cs/>
          <w:lang w:bidi="th-TH"/>
        </w:rPr>
        <w:t>เพชรบุรี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๘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ระยะเวลาดำเนินการ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หน่วยงานที่รับผิดชอบ</w:t>
      </w:r>
    </w:p>
    <w:p w:rsidR="0088095D" w:rsidRDefault="0088095D" w:rsidP="008809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D492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งานป้องกันปราบปราม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สถานีตำรวจภูธรเขาย้</w:t>
      </w:r>
      <w:r w:rsidR="004C326F">
        <w:rPr>
          <w:rFonts w:ascii="TH SarabunIT๙" w:hAnsi="TH SarabunIT๙" w:cs="TH SarabunIT๙"/>
          <w:sz w:val="32"/>
          <w:szCs w:val="32"/>
          <w:cs/>
          <w:lang w:bidi="th-TH"/>
        </w:rPr>
        <w:t>อย อำเภอเขาย้อย จังหวัด</w:t>
      </w:r>
      <w:r w:rsidR="004C326F">
        <w:rPr>
          <w:rFonts w:ascii="TH SarabunIT๙" w:hAnsi="TH SarabunIT๙" w:cs="TH SarabunIT๙" w:hint="cs"/>
          <w:sz w:val="32"/>
          <w:szCs w:val="32"/>
          <w:cs/>
          <w:lang w:bidi="th-TH"/>
        </w:rPr>
        <w:t>เพชรบุรี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</w:p>
    <w:p w:rsidR="0088095D" w:rsidRDefault="0088095D" w:rsidP="0088095D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ผลที่คาดว่าจะได้รับ</w:t>
      </w:r>
      <w:r>
        <w:rPr>
          <w:rFonts w:ascii="TH SarabunIT๙" w:hAnsi="TH SarabunIT๙" w:cs="TH SarabunIT๙"/>
          <w:sz w:val="32"/>
          <w:szCs w:val="32"/>
        </w:rPr>
        <w:t>...</w:t>
      </w:r>
    </w:p>
    <w:p w:rsidR="0088095D" w:rsidRDefault="0088095D" w:rsidP="0088095D">
      <w:pPr>
        <w:widowControl/>
        <w:autoSpaceDE/>
        <w:autoSpaceDN/>
        <w:rPr>
          <w:rFonts w:ascii="TH SarabunIT๙" w:hAnsi="TH SarabunIT๙" w:cs="TH SarabunIT๙"/>
          <w:sz w:val="32"/>
          <w:szCs w:val="32"/>
        </w:rPr>
        <w:sectPr w:rsidR="0088095D">
          <w:pgSz w:w="11910" w:h="16840"/>
          <w:pgMar w:top="760" w:right="1020" w:bottom="280" w:left="1600" w:header="720" w:footer="720" w:gutter="0"/>
          <w:cols w:space="720"/>
        </w:sectPr>
      </w:pPr>
    </w:p>
    <w:p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ผลที่คาดว่าจะได้รับ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 หน่วยงานและประชาชนเข้ามามีส่วนร่วมในการป้องกันและปราบปรามยาเสพติด สามารถลดปัญหาอาชญากรรมและยาเสพติดได้ในระดับหนึ่ง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๒ ชุมชนมีความปลอดภัยในชีวิตและทรัพย์สินอยู่อย่างมีความสุข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๓ หน่วยราชการและพนักงานของรัฐในพื้นที่ปลอดภัยจากยาเสพติด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๑๑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ผู้เสนอโครงการ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33655</wp:posOffset>
            </wp:positionV>
            <wp:extent cx="593090" cy="421005"/>
            <wp:effectExtent l="19050" t="0" r="0" b="0"/>
            <wp:wrapNone/>
            <wp:docPr id="4" name="Picture 1" descr="C:\Users\user\Desktop\ลายเซ็นต์\สว.เกรียงไก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ลายเซ็นต์\สว.เกรียงไกร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</w:p>
    <w:p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เกรียงไกร กิ่งสามี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สารวัตรป้องกันปราบปราม สถานีตำรวจภูรเขาย้อย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2625145</wp:posOffset>
            </wp:positionH>
            <wp:positionV relativeFrom="paragraph">
              <wp:posOffset>69878</wp:posOffset>
            </wp:positionV>
            <wp:extent cx="1125937" cy="636104"/>
            <wp:effectExtent l="19050" t="0" r="0" b="0"/>
            <wp:wrapNone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44" t="19318" r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37" cy="6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๑๒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ผู้เห็นชอบโครงการ</w:t>
      </w:r>
      <w:r>
        <w:rPr>
          <w:rFonts w:ascii="TH SarabunIT๙" w:hAnsi="TH SarabunIT๙" w:cs="TH SarabunIT๙"/>
          <w:sz w:val="32"/>
          <w:szCs w:val="32"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ผู้พิจารณา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</w:p>
    <w:p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จำลอง จ้อยพึ่งพร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รองผู้กำกับการป้องกันปราบปราม สถานีตำรวจภูรเขาย้อย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๑๓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ผู้อนุมัติ</w:t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27305</wp:posOffset>
            </wp:positionV>
            <wp:extent cx="392430" cy="397510"/>
            <wp:effectExtent l="19050" t="0" r="762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95D" w:rsidRDefault="0088095D" w:rsidP="008809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</w:p>
    <w:p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ธิป  เข่งคุ้ม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 สถานีตำรวจภู</w:t>
      </w:r>
      <w:r w:rsidR="0045101D"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รเขาย้อย</w:t>
      </w:r>
    </w:p>
    <w:p w:rsidR="0088095D" w:rsidRDefault="0088095D" w:rsidP="0088095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7603" w:rsidRPr="00B806C4" w:rsidRDefault="00AF7603" w:rsidP="00BE3B12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  <w:sectPr w:rsidR="00AF7603" w:rsidRPr="00B806C4" w:rsidSect="00BE3B12">
          <w:pgSz w:w="11910" w:h="16840"/>
          <w:pgMar w:top="760" w:right="1020" w:bottom="280" w:left="1418" w:header="720" w:footer="720" w:gutter="0"/>
          <w:cols w:space="720"/>
        </w:sectPr>
      </w:pPr>
    </w:p>
    <w:p w:rsidR="00AF7603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AF7603" w:rsidRPr="00B806C4" w:rsidRDefault="00FB738B" w:rsidP="00AF7603">
      <w:pPr>
        <w:rPr>
          <w:rFonts w:ascii="TH SarabunIT๙" w:hAnsi="TH SarabunIT๙" w:cs="TH SarabunIT๙"/>
          <w:sz w:val="32"/>
          <w:szCs w:val="32"/>
        </w:rPr>
      </w:pPr>
      <w:r w:rsidRPr="00FB738B">
        <w:rPr>
          <w:sz w:val="32"/>
        </w:rPr>
        <w:pict>
          <v:group id="_x0000_s2050" style="position:absolute;margin-left:1in;margin-top:69.5pt;width:477.1pt;height:66.9pt;z-index:15729152;mso-position-horizontal-relative:page;mso-position-vertical-relative:page" coordorigin="810,587" coordsize="10300,1726">
            <v:shape id="_x0000_s2053" style="position:absolute;left:1702;top:1106;width:9408;height:800" coordorigin="1702,1106" coordsize="9408,800" o:spt="100" adj="0,,0" path="m11099,1570r-2,l11097,1118r-9385,l1712,1116r-10,l1702,1570r,9l1702,1579r,317l1702,1906r10,l11099,1906r,-10l11097,1896r,-317l11099,1579r,-9xm11099,1106r-9387,l1702,1106r,10l1712,1116r9387,l11099,1106xm11109,1116r-9,l11100,1570r,9l11100,1579r,317l11100,1906r9,l11109,1896r,-317l11109,1579r,-9l11109,1116xm11109,1106r-9,l11100,1116r9,l11109,1106xe" fillcolor="#c00000" stroked="f">
              <v:stroke joinstyle="round"/>
              <v:formulas/>
              <v:path arrowok="t" o:connecttype="segments"/>
            </v:shape>
            <v:shape id="_x0000_s2052" type="#_x0000_t75" style="position:absolute;left:810;top:587;width:1710;height:1652">
              <v:imagedata r:id="rId10" o:title=""/>
            </v:shape>
            <v:shape id="_x0000_s2051" type="#_x0000_t202" style="position:absolute;left:810;top:587;width:10300;height:1726" fillcolor="#c0504d [3205]" stroked="f" strokecolor="#f2f2f2 [3041]" strokeweight="3pt">
              <v:shadow on="t" type="perspective" color="#622423 [1605]" opacity=".5" offset="1pt" offset2="-1pt"/>
              <v:textbox style="mso-next-textbox:#_x0000_s2051" inset="0,0,0,0">
                <w:txbxContent>
                  <w:p w:rsidR="000A5FD2" w:rsidRDefault="0058539B" w:rsidP="0088095D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lang w:bidi="th-TH"/>
                      </w:rPr>
                    </w:pPr>
                    <w:r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รายงานการปฏิบัติราชการ</w:t>
                    </w:r>
                    <w:r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 w:rsidR="0088095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โครงการ</w:t>
                    </w:r>
                    <w:r w:rsidR="0088095D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 xml:space="preserve"> โรงงานสีขาว</w:t>
                    </w:r>
                  </w:p>
                  <w:p w:rsidR="00670C61" w:rsidRPr="00670C61" w:rsidRDefault="00670C61" w:rsidP="0088095D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</w:pPr>
                    <w:r w:rsidRPr="00670C61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  <w:t xml:space="preserve">กิจกรรม </w:t>
                    </w:r>
                    <w:r w:rsidRPr="00670C6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0"/>
                        <w:szCs w:val="40"/>
                        <w:lang w:bidi="th-TH"/>
                      </w:rPr>
                      <w:t xml:space="preserve">: </w:t>
                    </w:r>
                    <w:r w:rsidRPr="00670C61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40"/>
                        <w:szCs w:val="40"/>
                        <w:cs/>
                        <w:lang w:bidi="th-TH"/>
                      </w:rPr>
                      <w:t>ร่วมตรวจหาสารเสพติด</w:t>
                    </w:r>
                  </w:p>
                </w:txbxContent>
              </v:textbox>
            </v:shape>
            <w10:wrap anchorx="page" anchory="page"/>
          </v:group>
        </w:pict>
      </w:r>
      <w:r w:rsidR="00AF7603"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</w:p>
    <w:p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5FD2" w:rsidRDefault="000A5FD2" w:rsidP="00BE3B1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0A5FD2" w:rsidRDefault="000A5FD2">
      <w:pPr>
        <w:pStyle w:val="a3"/>
        <w:rPr>
          <w:rFonts w:ascii="Tahoma"/>
          <w:b/>
          <w:sz w:val="20"/>
        </w:rPr>
      </w:pPr>
    </w:p>
    <w:p w:rsidR="00670C61" w:rsidRPr="00670C61" w:rsidRDefault="00670C61" w:rsidP="00670C61">
      <w:pPr>
        <w:ind w:right="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ปีงบประมาณ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พ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>.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ศ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.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๒๕๖๗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ประจำเดือน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มกราคม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70C61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๒๕๖</w:t>
      </w:r>
      <w:r w:rsidRPr="00670C61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:rsidR="00670C61" w:rsidRDefault="00670C61" w:rsidP="00670C61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0A3D00" w:rsidRPr="00F02D50" w:rsidRDefault="00670C61" w:rsidP="00F02D50">
      <w:pPr>
        <w:rPr>
          <w:rFonts w:ascii="TH SarabunIT๙" w:hAnsi="TH SarabunIT๙" w:cs="TH SarabunIT๙"/>
          <w:sz w:val="32"/>
          <w:szCs w:val="32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ตรวจหาสารเสพติดพนักงานโรงงาน</w:t>
      </w:r>
    </w:p>
    <w:p w:rsidR="00670C61" w:rsidRPr="00F02D50" w:rsidRDefault="00670C61" w:rsidP="00F02D50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="00BB2E34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BB2E34">
        <w:rPr>
          <w:rFonts w:ascii="TH SarabunIT๙" w:hAnsi="TH SarabunIT๙" w:cs="TH SarabunIT๙"/>
          <w:sz w:val="32"/>
          <w:szCs w:val="32"/>
        </w:rPr>
        <w:tab/>
      </w:r>
      <w:r w:rsidR="00BB2E34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="00BB2E3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วันที่ ๒๐ มกราคม 2547 เวลา 09.00 น.</w:t>
      </w:r>
    </w:p>
    <w:p w:rsidR="000A3D00" w:rsidRPr="00F02D50" w:rsidRDefault="00670C61" w:rsidP="00F02D50">
      <w:pPr>
        <w:rPr>
          <w:rFonts w:ascii="TH SarabunIT๙" w:hAnsi="TH SarabunIT๙" w:cs="TH SarabunIT๙"/>
          <w:sz w:val="32"/>
          <w:szCs w:val="32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เพชรบุรี</w:t>
      </w:r>
      <w:r w:rsidRPr="00F02D50">
        <w:rPr>
          <w:rFonts w:ascii="TH SarabunIT๙" w:hAnsi="TH SarabunIT๙" w:cs="TH SarabunIT๙"/>
          <w:sz w:val="32"/>
          <w:szCs w:val="32"/>
        </w:rPr>
        <w:tab/>
        <w:t>.</w:t>
      </w:r>
    </w:p>
    <w:p w:rsidR="000A3D00" w:rsidRPr="00F02D50" w:rsidRDefault="00670C61" w:rsidP="00BB2E34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สถานที่จัดกิจกรรม</w:t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="000A3D00" w:rsidRPr="00F02D50">
        <w:rPr>
          <w:rFonts w:ascii="TH SarabunIT๙" w:hAnsi="TH SarabunIT๙" w:cs="TH SarabunIT๙"/>
          <w:sz w:val="32"/>
          <w:szCs w:val="32"/>
        </w:rPr>
        <w:tab/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โรงงาน</w:t>
      </w:r>
      <w:r w:rsidR="000A3D00" w:rsidRPr="00F02D50">
        <w:rPr>
          <w:rFonts w:ascii="TH SarabunIT๙" w:hAnsi="TH SarabunIT๙" w:cs="TH SarabunIT๙"/>
          <w:sz w:val="32"/>
          <w:szCs w:val="32"/>
        </w:rPr>
        <w:t xml:space="preserve"> S R PE 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กรุ๊ป เลขที่</w:t>
      </w:r>
      <w:r w:rsidR="00BB2E3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129</w:t>
      </w:r>
      <w:r w:rsidR="000A3D00" w:rsidRPr="00F02D50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="00BB2E34">
        <w:rPr>
          <w:rFonts w:ascii="TH SarabunIT๙" w:hAnsi="TH SarabunIT๙" w:cs="TH SarabunIT๙" w:hint="cs"/>
          <w:sz w:val="32"/>
          <w:szCs w:val="32"/>
          <w:cs/>
          <w:lang w:bidi="th-TH"/>
        </w:rPr>
        <w:t>หมู่ 4 ต.หนองชุมพล อ.เขาย้อย จ.เพชรบุรี</w:t>
      </w:r>
    </w:p>
    <w:p w:rsidR="00670C61" w:rsidRPr="00F02D50" w:rsidRDefault="00670C61" w:rsidP="00BB2E34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รายละเอียดกิจกรรม</w:t>
      </w:r>
      <w:r w:rsidR="000A3D00"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</w:rPr>
        <w:t>:</w:t>
      </w:r>
      <w:r w:rsidR="000A3D00" w:rsidRPr="00F02D50">
        <w:rPr>
          <w:rFonts w:ascii="TH SarabunIT๙" w:hAnsi="TH SarabunIT๙" w:cs="TH SarabunIT๙"/>
          <w:sz w:val="32"/>
          <w:szCs w:val="32"/>
        </w:rPr>
        <w:tab/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พ.ต.ท.เกรียงไกร กิ่งสามี สวป.สภ.เขาย้อย </w:t>
      </w:r>
      <w:r w:rsidR="00355A0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ร.ต.อ.อิทธิภัทธ์ </w:t>
      </w:r>
      <w:r w:rsidR="00F02D5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วิศิษฐ์ดำรงกุล รอง</w:t>
      </w:r>
      <w:r w:rsidR="00F02D50" w:rsidRPr="00F02D50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F02D50" w:rsidRPr="00F02D50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สว</w:t>
      </w:r>
      <w:r w:rsidR="00F02D50" w:rsidRPr="00F02D50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สส.สภ.เขาย้อย พร้อมข้าราชการตำรวจ</w:t>
      </w:r>
      <w:r w:rsidR="00355A0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สภ.เขา</w:t>
      </w:r>
      <w:r w:rsidR="00F02D5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ย้อย และเจ้าหน้าที่บริษัท</w:t>
      </w:r>
      <w:r w:rsidR="00F02D50" w:rsidRPr="00F02D50">
        <w:rPr>
          <w:rFonts w:ascii="TH SarabunIT๙" w:hAnsi="TH SarabunIT๙" w:cs="TH SarabunIT๙"/>
          <w:sz w:val="32"/>
          <w:szCs w:val="32"/>
        </w:rPr>
        <w:t xml:space="preserve"> S R PE </w:t>
      </w:r>
      <w:r w:rsidR="00F02D5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กรุ๊ป</w:t>
      </w:r>
      <w:r w:rsidR="000A3D00" w:rsidRPr="00F02D50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E6350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ร่วมตรวจหาสารเสพติด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พนักงาน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โรงงาน</w:t>
      </w:r>
      <w:r w:rsidR="000A3D00" w:rsidRPr="00F02D50">
        <w:rPr>
          <w:rFonts w:ascii="TH SarabunIT๙" w:hAnsi="TH SarabunIT๙" w:cs="TH SarabunIT๙"/>
          <w:sz w:val="32"/>
          <w:szCs w:val="32"/>
        </w:rPr>
        <w:t xml:space="preserve"> S R PE 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กรุ๊ป</w:t>
      </w:r>
      <w:r w:rsidR="00BB2E3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ตามโครงการโรงงานสีขาว</w:t>
      </w:r>
    </w:p>
    <w:p w:rsidR="00670C61" w:rsidRPr="00F02D50" w:rsidRDefault="00670C61" w:rsidP="00BB2E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จำนวนผู้เข้าร่วมกิจกรรม</w:t>
      </w:r>
      <w:r w:rsidRPr="00F02D50">
        <w:rPr>
          <w:rFonts w:ascii="TH SarabunIT๙" w:hAnsi="TH SarabunIT๙" w:cs="TH SarabunIT๙"/>
          <w:sz w:val="32"/>
          <w:szCs w:val="32"/>
        </w:rPr>
        <w:tab/>
        <w:t xml:space="preserve">: </w:t>
      </w:r>
      <w:r w:rsidRPr="00F02D50">
        <w:rPr>
          <w:rFonts w:ascii="TH SarabunIT๙" w:hAnsi="TH SarabunIT๙" w:cs="TH SarabunIT๙"/>
          <w:sz w:val="32"/>
          <w:szCs w:val="32"/>
        </w:rPr>
        <w:tab/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02D50">
        <w:rPr>
          <w:rFonts w:ascii="TH SarabunIT๙" w:hAnsi="TH SarabunIT๙" w:cs="TH SarabunIT๙"/>
          <w:sz w:val="32"/>
          <w:szCs w:val="32"/>
        </w:rPr>
        <w:t>.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ร่วมกับเจ้าหน้าที่</w:t>
      </w:r>
      <w:r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พนักงานโรงงาน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>โรงงาน</w:t>
      </w:r>
      <w:r w:rsidR="000A3D00" w:rsidRPr="00F02D50">
        <w:rPr>
          <w:rFonts w:ascii="TH SarabunIT๙" w:hAnsi="TH SarabunIT๙" w:cs="TH SarabunIT๙"/>
          <w:sz w:val="32"/>
          <w:szCs w:val="32"/>
        </w:rPr>
        <w:t xml:space="preserve"> </w:t>
      </w:r>
      <w:r w:rsidR="00F02D50">
        <w:rPr>
          <w:rFonts w:ascii="TH SarabunIT๙" w:hAnsi="TH SarabunIT๙" w:cs="TH SarabunIT๙"/>
          <w:sz w:val="32"/>
          <w:szCs w:val="32"/>
        </w:rPr>
        <w:tab/>
      </w:r>
      <w:r w:rsidR="00F02D50">
        <w:rPr>
          <w:rFonts w:ascii="TH SarabunIT๙" w:hAnsi="TH SarabunIT๙" w:cs="TH SarabunIT๙"/>
          <w:sz w:val="32"/>
          <w:szCs w:val="32"/>
        </w:rPr>
        <w:tab/>
      </w:r>
      <w:r w:rsidR="00F02D50">
        <w:rPr>
          <w:rFonts w:ascii="TH SarabunIT๙" w:hAnsi="TH SarabunIT๙" w:cs="TH SarabunIT๙"/>
          <w:sz w:val="32"/>
          <w:szCs w:val="32"/>
        </w:rPr>
        <w:tab/>
      </w:r>
      <w:r w:rsidR="00F02D50">
        <w:rPr>
          <w:rFonts w:ascii="TH SarabunIT๙" w:hAnsi="TH SarabunIT๙" w:cs="TH SarabunIT๙"/>
          <w:sz w:val="32"/>
          <w:szCs w:val="32"/>
        </w:rPr>
        <w:tab/>
      </w:r>
      <w:r w:rsidR="000A3D00" w:rsidRPr="00F02D50">
        <w:rPr>
          <w:rFonts w:ascii="TH SarabunIT๙" w:hAnsi="TH SarabunIT๙" w:cs="TH SarabunIT๙"/>
          <w:sz w:val="32"/>
          <w:szCs w:val="32"/>
        </w:rPr>
        <w:t xml:space="preserve">S R PE </w:t>
      </w:r>
      <w:r w:rsidR="000A3D00" w:rsidRPr="00F02D5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กรุ๊ป </w:t>
      </w:r>
    </w:p>
    <w:p w:rsidR="000B193E" w:rsidRDefault="000B193E" w:rsidP="000B19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: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เป็นไปด้วยความเรียบร้อย ตลอดระยะเวลาที่การปฏิบัติไม่พบผู้กระทำผิด </w:t>
      </w:r>
    </w:p>
    <w:p w:rsidR="000B193E" w:rsidRDefault="000B193E" w:rsidP="000B193E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ปัญหาข้อขัดข้อง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: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ไม่มี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182882" w:rsidRPr="00670C61" w:rsidRDefault="00182882" w:rsidP="00670C61">
      <w:pPr>
        <w:rPr>
          <w:rFonts w:ascii="TH SarabunIT๙" w:hAnsi="TH SarabunIT๙" w:cs="TH SarabunIT๙"/>
          <w:sz w:val="32"/>
          <w:szCs w:val="32"/>
        </w:rPr>
        <w:sectPr w:rsidR="00182882" w:rsidRPr="00670C61" w:rsidSect="00670C61">
          <w:pgSz w:w="12240" w:h="15840"/>
          <w:pgMar w:top="940" w:right="1183" w:bottom="280" w:left="1418" w:header="715" w:footer="0" w:gutter="0"/>
          <w:cols w:space="720"/>
        </w:sectPr>
      </w:pPr>
    </w:p>
    <w:p w:rsidR="00670C61" w:rsidRPr="00670C61" w:rsidRDefault="00670C61" w:rsidP="00670C61">
      <w:pPr>
        <w:jc w:val="right"/>
        <w:rPr>
          <w:rFonts w:ascii="TH SarabunIT๙" w:hAnsi="TH SarabunIT๙" w:cs="TH SarabunIT๙"/>
          <w:sz w:val="32"/>
          <w:szCs w:val="32"/>
        </w:rPr>
      </w:pPr>
      <w:r w:rsidRPr="00670C61">
        <w:rPr>
          <w:rFonts w:ascii="TH SarabunIT๙" w:hAnsi="TH SarabunIT๙" w:cs="TH SarabunIT๙"/>
          <w:sz w:val="32"/>
          <w:szCs w:val="32"/>
        </w:rPr>
        <w:lastRenderedPageBreak/>
        <w:t>| 5</w:t>
      </w:r>
    </w:p>
    <w:p w:rsidR="00670C61" w:rsidRPr="00670C61" w:rsidRDefault="00670C61" w:rsidP="00670C61">
      <w:pPr>
        <w:rPr>
          <w:rFonts w:ascii="TH SarabunIT๙" w:hAnsi="TH SarabunIT๙" w:cs="TH SarabunIT๙"/>
          <w:sz w:val="32"/>
          <w:szCs w:val="32"/>
        </w:rPr>
      </w:pPr>
    </w:p>
    <w:p w:rsidR="00670C61" w:rsidRPr="00670C61" w:rsidRDefault="00670C61" w:rsidP="00670C61">
      <w:pPr>
        <w:jc w:val="center"/>
        <w:rPr>
          <w:rFonts w:ascii="TH SarabunIT๙" w:hAnsi="TH SarabunIT๙" w:cs="TH SarabunIT๙"/>
          <w:sz w:val="32"/>
          <w:szCs w:val="32"/>
        </w:rPr>
      </w:pP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รายงานผลการดำเนินการ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ประจำเดือน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="00F02D50"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="00F02D50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="00F02D50">
        <w:rPr>
          <w:rFonts w:ascii="TH SarabunIT๙" w:hAnsi="TH SarabunIT๙" w:cs="TH SarabunIT๙"/>
          <w:sz w:val="32"/>
          <w:szCs w:val="32"/>
        </w:rPr>
        <w:t>7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Pr="00670C61">
        <w:rPr>
          <w:rFonts w:ascii="TH SarabunIT๙" w:hAnsi="TH SarabunIT๙" w:cs="TH SarabunIT๙"/>
          <w:sz w:val="32"/>
          <w:szCs w:val="32"/>
        </w:rPr>
        <w:t xml:space="preserve">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670C61">
        <w:rPr>
          <w:rFonts w:ascii="TH SarabunIT๙" w:hAnsi="TH SarabunIT๙" w:cs="TH SarabunIT๙"/>
          <w:sz w:val="32"/>
          <w:szCs w:val="32"/>
        </w:rPr>
        <w:t>.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670C61">
        <w:rPr>
          <w:rFonts w:ascii="TH SarabunIT๙" w:hAnsi="TH SarabunIT๙" w:cs="TH SarabunIT๙"/>
          <w:sz w:val="32"/>
          <w:szCs w:val="32"/>
        </w:rPr>
        <w:t xml:space="preserve">. </w:t>
      </w:r>
      <w:r w:rsidRPr="00670C61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:rsidR="00670C61" w:rsidRPr="00670C61" w:rsidRDefault="00670C61" w:rsidP="00670C6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2"/>
        <w:gridCol w:w="3545"/>
        <w:gridCol w:w="1558"/>
        <w:gridCol w:w="1418"/>
        <w:gridCol w:w="3259"/>
        <w:gridCol w:w="1843"/>
      </w:tblGrid>
      <w:tr w:rsidR="00670C61" w:rsidRPr="00670C61" w:rsidTr="00323086">
        <w:trPr>
          <w:trHeight w:val="561"/>
        </w:trPr>
        <w:tc>
          <w:tcPr>
            <w:tcW w:w="3682" w:type="dxa"/>
            <w:vMerge w:val="restart"/>
            <w:shd w:val="clear" w:color="auto" w:fill="D9D9D9"/>
          </w:tcPr>
          <w:p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3545" w:type="dxa"/>
            <w:vMerge w:val="restart"/>
            <w:shd w:val="clear" w:color="auto" w:fill="D9D9D9"/>
          </w:tcPr>
          <w:p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สาระสำคัญ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/>
          </w:tcPr>
          <w:p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หน่วยรับผิดชอบ</w:t>
            </w:r>
          </w:p>
        </w:tc>
        <w:tc>
          <w:tcPr>
            <w:tcW w:w="3259" w:type="dxa"/>
            <w:vMerge w:val="restart"/>
            <w:shd w:val="clear" w:color="auto" w:fill="D9D9D9"/>
          </w:tcPr>
          <w:p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670C61" w:rsidRPr="00670C61" w:rsidTr="00323086">
        <w:trPr>
          <w:trHeight w:val="390"/>
        </w:trPr>
        <w:tc>
          <w:tcPr>
            <w:tcW w:w="3682" w:type="dxa"/>
            <w:vMerge/>
            <w:tcBorders>
              <w:top w:val="nil"/>
            </w:tcBorders>
            <w:shd w:val="clear" w:color="auto" w:fill="D9D9D9"/>
          </w:tcPr>
          <w:p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D9D9D9"/>
          </w:tcPr>
          <w:p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D9D9D9"/>
          </w:tcPr>
          <w:p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หลัก</w:t>
            </w:r>
          </w:p>
        </w:tc>
        <w:tc>
          <w:tcPr>
            <w:tcW w:w="1418" w:type="dxa"/>
            <w:shd w:val="clear" w:color="auto" w:fill="D9D9D9"/>
          </w:tcPr>
          <w:p w:rsidR="00670C61" w:rsidRPr="00670C61" w:rsidRDefault="00670C61" w:rsidP="00670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หน่วยปฏิบัติ</w:t>
            </w:r>
          </w:p>
        </w:tc>
        <w:tc>
          <w:tcPr>
            <w:tcW w:w="3259" w:type="dxa"/>
            <w:vMerge/>
            <w:tcBorders>
              <w:top w:val="nil"/>
            </w:tcBorders>
            <w:shd w:val="clear" w:color="auto" w:fill="D9D9D9"/>
          </w:tcPr>
          <w:p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9D9D9"/>
          </w:tcPr>
          <w:p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C61" w:rsidRPr="00670C61" w:rsidTr="00323086">
        <w:trPr>
          <w:trHeight w:val="1720"/>
        </w:trPr>
        <w:tc>
          <w:tcPr>
            <w:tcW w:w="3682" w:type="dxa"/>
          </w:tcPr>
          <w:p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ตรวจหาสารเสพติดพนักงานโรงงาน</w:t>
            </w:r>
          </w:p>
        </w:tc>
        <w:tc>
          <w:tcPr>
            <w:tcW w:w="3545" w:type="dxa"/>
          </w:tcPr>
          <w:p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เพิ่มประสิทธิภาพในการหาข่าวของ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เจ้าหน้าที่ตำรวจอันเกี่ยวกับการป้องกัน</w:t>
            </w:r>
            <w:r w:rsidRPr="00670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และปราบปรามอาชญากรรม</w:t>
            </w:r>
          </w:p>
        </w:tc>
        <w:tc>
          <w:tcPr>
            <w:tcW w:w="1558" w:type="dxa"/>
          </w:tcPr>
          <w:p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670C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  <w:r w:rsidR="00BB2E3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ป้องกันปราบปราม</w:t>
            </w:r>
          </w:p>
        </w:tc>
        <w:tc>
          <w:tcPr>
            <w:tcW w:w="1418" w:type="dxa"/>
          </w:tcPr>
          <w:p w:rsidR="00670C61" w:rsidRDefault="00670C61" w:rsidP="00670C61">
            <w:pPr>
              <w:rPr>
                <w:rFonts w:ascii="TH SarabunIT๙" w:hAnsi="TH SarabunIT๙" w:cs="TH SarabunIT๙" w:hint="cs"/>
                <w:sz w:val="32"/>
                <w:szCs w:val="32"/>
                <w:lang w:bidi="th-TH"/>
              </w:rPr>
            </w:pP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</w:t>
            </w:r>
            <w:r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ตำรวจงาน</w:t>
            </w:r>
            <w:r w:rsidR="00BB2E3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ป้องกันปราบปราม</w:t>
            </w:r>
            <w:r w:rsidR="00ED492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งาน</w:t>
            </w:r>
          </w:p>
          <w:p w:rsidR="00ED4920" w:rsidRPr="00F02D50" w:rsidRDefault="00ED4920" w:rsidP="00670C61">
            <w:pP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สืบสวน</w:t>
            </w:r>
          </w:p>
        </w:tc>
        <w:tc>
          <w:tcPr>
            <w:tcW w:w="3259" w:type="dxa"/>
          </w:tcPr>
          <w:p w:rsidR="00670C61" w:rsidRPr="00F02D50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ร่วมดำเนินกิจกรรมตรวจหา</w:t>
            </w:r>
            <w:r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สารเสพติดพนักงาน</w:t>
            </w:r>
            <w:r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ณ</w:t>
            </w:r>
            <w:r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โรงงาน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</w:rPr>
              <w:t xml:space="preserve">S R PE 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กรุ๊ปเลขที่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129 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หมู่ที่ 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4 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ต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หนองชุมพล อ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="00F02D50" w:rsidRPr="00F02D5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เขาย้อย จ เพชรบุรี</w:t>
            </w:r>
          </w:p>
        </w:tc>
        <w:tc>
          <w:tcPr>
            <w:tcW w:w="1843" w:type="dxa"/>
          </w:tcPr>
          <w:p w:rsidR="00670C61" w:rsidRPr="00670C61" w:rsidRDefault="00670C61" w:rsidP="00670C6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0C61" w:rsidRPr="00670C61" w:rsidRDefault="00670C61" w:rsidP="00670C61">
      <w:pPr>
        <w:rPr>
          <w:rFonts w:ascii="TH SarabunIT๙" w:hAnsi="TH SarabunIT๙" w:cs="TH SarabunIT๙"/>
          <w:sz w:val="32"/>
          <w:szCs w:val="32"/>
        </w:rPr>
        <w:sectPr w:rsidR="00670C61" w:rsidRPr="00670C61">
          <w:headerReference w:type="default" r:id="rId14"/>
          <w:pgSz w:w="15840" w:h="12240" w:orient="landscape"/>
          <w:pgMar w:top="640" w:right="140" w:bottom="280" w:left="160" w:header="0" w:footer="0" w:gutter="0"/>
          <w:cols w:space="720"/>
        </w:sectPr>
      </w:pPr>
    </w:p>
    <w:p w:rsidR="00670C61" w:rsidRPr="00670C61" w:rsidRDefault="00670C61" w:rsidP="00670C61">
      <w:pPr>
        <w:rPr>
          <w:rFonts w:ascii="TH SarabunIT๙" w:hAnsi="TH SarabunIT๙" w:cs="TH SarabunIT๙"/>
          <w:sz w:val="32"/>
          <w:szCs w:val="32"/>
        </w:rPr>
      </w:pPr>
    </w:p>
    <w:p w:rsidR="00670C61" w:rsidRPr="00670C61" w:rsidRDefault="00670C61" w:rsidP="00670C6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670C61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ภาพกิจกรรม</w:t>
      </w:r>
    </w:p>
    <w:p w:rsidR="000A5FD2" w:rsidRPr="00670C61" w:rsidRDefault="00725B29" w:rsidP="00670C6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508000</wp:posOffset>
            </wp:positionV>
            <wp:extent cx="2858770" cy="2202180"/>
            <wp:effectExtent l="19050" t="0" r="0" b="0"/>
            <wp:wrapSquare wrapText="bothSides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2969895</wp:posOffset>
            </wp:positionV>
            <wp:extent cx="2874645" cy="2162810"/>
            <wp:effectExtent l="1905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2933065</wp:posOffset>
            </wp:positionV>
            <wp:extent cx="2927985" cy="2193925"/>
            <wp:effectExtent l="19050" t="0" r="5715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508000</wp:posOffset>
            </wp:positionV>
            <wp:extent cx="2921000" cy="220218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502"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="00970502" w:rsidRPr="00970502">
        <w:rPr>
          <w:rFonts w:ascii="TH SarabunIT๙" w:hAnsi="TH SarabunIT๙" w:cs="TH SarabunIT๙"/>
          <w:sz w:val="32"/>
          <w:szCs w:val="32"/>
        </w:rPr>
        <w:t xml:space="preserve">  </w:t>
      </w:r>
    </w:p>
    <w:sectPr w:rsidR="000A5FD2" w:rsidRPr="00670C61" w:rsidSect="0088095D">
      <w:pgSz w:w="12240" w:h="15840"/>
      <w:pgMar w:top="940" w:right="1020" w:bottom="280" w:left="1276" w:header="71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D84" w:rsidRDefault="008D6D84" w:rsidP="000A5FD2">
      <w:r>
        <w:separator/>
      </w:r>
    </w:p>
  </w:endnote>
  <w:endnote w:type="continuationSeparator" w:id="1">
    <w:p w:rsidR="008D6D84" w:rsidRDefault="008D6D84" w:rsidP="000A5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D84" w:rsidRDefault="008D6D84" w:rsidP="000A5FD2">
      <w:r>
        <w:separator/>
      </w:r>
    </w:p>
  </w:footnote>
  <w:footnote w:type="continuationSeparator" w:id="1">
    <w:p w:rsidR="008D6D84" w:rsidRDefault="008D6D84" w:rsidP="000A5F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FD2" w:rsidRDefault="00FB738B">
    <w:pPr>
      <w:pStyle w:val="a3"/>
      <w:spacing w:line="14" w:lineRule="auto"/>
      <w:rPr>
        <w:sz w:val="20"/>
      </w:rPr>
    </w:pPr>
    <w:r w:rsidRPr="00FB738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5.35pt;margin-top:34.75pt;width:13.15pt;height:14.15pt;z-index:-251658752;mso-position-horizontal-relative:page;mso-position-vertical-relative:page" filled="f" stroked="f">
          <v:textbox style="mso-next-textbox:#_x0000_s1026" inset="0,0,0,0">
            <w:txbxContent>
              <w:p w:rsidR="000A5FD2" w:rsidRDefault="0058539B">
                <w:pPr>
                  <w:spacing w:line="254" w:lineRule="exact"/>
                  <w:ind w:left="20"/>
                  <w:rPr>
                    <w:rFonts w:ascii="Tahoma"/>
                    <w:b/>
                  </w:rPr>
                </w:pPr>
                <w:r>
                  <w:rPr>
                    <w:w w:val="70"/>
                  </w:rPr>
                  <w:t>|</w:t>
                </w:r>
                <w:r>
                  <w:rPr>
                    <w:spacing w:val="4"/>
                    <w:w w:val="70"/>
                  </w:rPr>
                  <w:t xml:space="preserve"> </w:t>
                </w:r>
                <w:r w:rsidR="00FB738B">
                  <w:fldChar w:fldCharType="begin"/>
                </w:r>
                <w:r>
                  <w:rPr>
                    <w:rFonts w:ascii="Tahoma"/>
                    <w:b/>
                    <w:w w:val="70"/>
                  </w:rPr>
                  <w:instrText xml:space="preserve"> PAGE </w:instrText>
                </w:r>
                <w:r w:rsidR="00FB738B">
                  <w:fldChar w:fldCharType="separate"/>
                </w:r>
                <w:r w:rsidR="0045101D">
                  <w:rPr>
                    <w:rFonts w:ascii="Tahoma"/>
                    <w:b/>
                    <w:noProof/>
                    <w:w w:val="70"/>
                  </w:rPr>
                  <w:t>3</w:t>
                </w:r>
                <w:r w:rsidR="00FB738B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C61" w:rsidRDefault="00670C61">
    <w:pPr>
      <w:pStyle w:val="a3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9458">
      <o:colormenu v:ext="edit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applyBreakingRules/>
  </w:compat>
  <w:rsids>
    <w:rsidRoot w:val="000A5FD2"/>
    <w:rsid w:val="00064671"/>
    <w:rsid w:val="000A2C61"/>
    <w:rsid w:val="000A3D00"/>
    <w:rsid w:val="000A5FD2"/>
    <w:rsid w:val="000B193E"/>
    <w:rsid w:val="000B37A1"/>
    <w:rsid w:val="000E67B6"/>
    <w:rsid w:val="0012283A"/>
    <w:rsid w:val="00161087"/>
    <w:rsid w:val="00182882"/>
    <w:rsid w:val="00195EB1"/>
    <w:rsid w:val="00355A0F"/>
    <w:rsid w:val="0045101D"/>
    <w:rsid w:val="004C326F"/>
    <w:rsid w:val="004E7F75"/>
    <w:rsid w:val="00550FF0"/>
    <w:rsid w:val="0058539B"/>
    <w:rsid w:val="00590931"/>
    <w:rsid w:val="00670C61"/>
    <w:rsid w:val="006C6C98"/>
    <w:rsid w:val="007201D3"/>
    <w:rsid w:val="00725B29"/>
    <w:rsid w:val="007D6235"/>
    <w:rsid w:val="00870086"/>
    <w:rsid w:val="0088095D"/>
    <w:rsid w:val="00887B38"/>
    <w:rsid w:val="008D6D84"/>
    <w:rsid w:val="00942E46"/>
    <w:rsid w:val="00970502"/>
    <w:rsid w:val="009C7B27"/>
    <w:rsid w:val="00A05F67"/>
    <w:rsid w:val="00AD4168"/>
    <w:rsid w:val="00AF7603"/>
    <w:rsid w:val="00B14503"/>
    <w:rsid w:val="00B4636E"/>
    <w:rsid w:val="00B761BA"/>
    <w:rsid w:val="00B8692B"/>
    <w:rsid w:val="00BB2E34"/>
    <w:rsid w:val="00BC103A"/>
    <w:rsid w:val="00BE3B12"/>
    <w:rsid w:val="00BE45E8"/>
    <w:rsid w:val="00C0761D"/>
    <w:rsid w:val="00D21A85"/>
    <w:rsid w:val="00D83EFD"/>
    <w:rsid w:val="00DA5068"/>
    <w:rsid w:val="00E63507"/>
    <w:rsid w:val="00E70A2E"/>
    <w:rsid w:val="00ED3FE6"/>
    <w:rsid w:val="00ED4920"/>
    <w:rsid w:val="00F02D50"/>
    <w:rsid w:val="00F36A92"/>
    <w:rsid w:val="00F9009F"/>
    <w:rsid w:val="00FB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5FD2"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5F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5FD2"/>
    <w:rPr>
      <w:sz w:val="32"/>
      <w:szCs w:val="32"/>
    </w:rPr>
  </w:style>
  <w:style w:type="paragraph" w:styleId="a4">
    <w:name w:val="Title"/>
    <w:basedOn w:val="a"/>
    <w:uiPriority w:val="1"/>
    <w:qFormat/>
    <w:rsid w:val="000A5FD2"/>
    <w:pPr>
      <w:spacing w:before="54"/>
      <w:ind w:left="2030" w:right="1137"/>
      <w:jc w:val="center"/>
    </w:pPr>
    <w:rPr>
      <w:rFonts w:ascii="Tahoma" w:eastAsia="Tahoma" w:hAnsi="Tahoma" w:cs="Tahoma"/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0A5FD2"/>
  </w:style>
  <w:style w:type="paragraph" w:customStyle="1" w:styleId="TableParagraph">
    <w:name w:val="Table Paragraph"/>
    <w:basedOn w:val="a"/>
    <w:uiPriority w:val="1"/>
    <w:qFormat/>
    <w:rsid w:val="000A5FD2"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870086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70086"/>
    <w:rPr>
      <w:rFonts w:ascii="Tahoma" w:eastAsia="Microsoft Sans Serif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styleId="aa">
    <w:name w:val="footer"/>
    <w:basedOn w:val="a"/>
    <w:link w:val="ab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BE3B12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F0874-6467-4717-B07B-1F1395CF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user</cp:lastModifiedBy>
  <cp:revision>24</cp:revision>
  <dcterms:created xsi:type="dcterms:W3CDTF">2024-02-19T05:18:00Z</dcterms:created>
  <dcterms:modified xsi:type="dcterms:W3CDTF">2024-03-04T04:42:00Z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